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0EB" w:rsidRPr="005D70EB" w:rsidRDefault="00037565" w:rsidP="00BE1536">
      <w:pPr>
        <w:spacing w:after="240" w:line="240" w:lineRule="auto"/>
        <w:outlineLvl w:val="4"/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</w:pPr>
      <w:r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>Announcement of Auction</w:t>
      </w:r>
      <w:r w:rsidRPr="00037565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 xml:space="preserve">: </w:t>
      </w:r>
      <w:r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>T</w:t>
      </w:r>
      <w:r w:rsidRPr="00037565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>ransport services</w:t>
      </w:r>
      <w:r w:rsidR="005D70EB" w:rsidRPr="005D70EB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> for</w:t>
      </w:r>
      <w:r w:rsidR="005D70EB">
        <w:rPr>
          <w:rFonts w:ascii="Arial" w:hAnsi="Arial" w:cs="Arial"/>
          <w:color w:val="333333"/>
          <w:sz w:val="18"/>
          <w:szCs w:val="18"/>
          <w:shd w:val="clear" w:color="auto" w:fill="FFFFFF"/>
          <w:lang w:val="en-US"/>
        </w:rPr>
        <w:t xml:space="preserve"> </w:t>
      </w:r>
      <w:r w:rsidR="005D70EB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>Carlsberg Ukraine</w:t>
      </w:r>
    </w:p>
    <w:p w:rsidR="00BE1536" w:rsidRP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Carlsberg Ukraine in 20</w:t>
      </w:r>
      <w:r w:rsidR="003A67E0">
        <w:rPr>
          <w:rFonts w:ascii="Verdana" w:eastAsia="Times New Roman" w:hAnsi="Verdana" w:cs="Times New Roman"/>
          <w:sz w:val="19"/>
          <w:szCs w:val="19"/>
          <w:lang w:val="uk-UA" w:eastAsia="ru-RU"/>
        </w:rPr>
        <w:t>20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PJSC «Carlsberg Ukraine» is pleased to announce the start of Auction and invite the companies to take part </w:t>
      </w:r>
      <w:proofErr w:type="gramStart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in</w:t>
      </w:r>
      <w:proofErr w:type="gramEnd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.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  <w:t xml:space="preserve">Starting date for receiving proposals - from the moment of publication of the announcement Deadline for receiving proposals - </w:t>
      </w:r>
      <w:r w:rsidR="0007096E">
        <w:rPr>
          <w:rFonts w:ascii="Verdana" w:eastAsia="Times New Roman" w:hAnsi="Verdana" w:cs="Times New Roman"/>
          <w:sz w:val="19"/>
          <w:szCs w:val="19"/>
          <w:lang w:val="uk-UA" w:eastAsia="ru-RU"/>
        </w:rPr>
        <w:t>0</w:t>
      </w:r>
      <w:r w:rsidR="003A67E0">
        <w:rPr>
          <w:rFonts w:ascii="Verdana" w:eastAsia="Times New Roman" w:hAnsi="Verdana" w:cs="Times New Roman"/>
          <w:sz w:val="19"/>
          <w:szCs w:val="19"/>
          <w:lang w:val="uk-UA" w:eastAsia="ru-RU"/>
        </w:rPr>
        <w:t>5</w:t>
      </w:r>
      <w:r w:rsidR="00FF02ED">
        <w:rPr>
          <w:rFonts w:ascii="Verdana" w:eastAsia="Times New Roman" w:hAnsi="Verdana" w:cs="Times New Roman"/>
          <w:sz w:val="19"/>
          <w:szCs w:val="19"/>
          <w:lang w:val="en-US" w:eastAsia="ru-RU"/>
        </w:rPr>
        <w:t>.1</w:t>
      </w:r>
      <w:r w:rsidR="00AD5C7A">
        <w:rPr>
          <w:rFonts w:ascii="Verdana" w:eastAsia="Times New Roman" w:hAnsi="Verdana" w:cs="Times New Roman"/>
          <w:sz w:val="19"/>
          <w:szCs w:val="19"/>
          <w:lang w:val="uk-UA" w:eastAsia="ru-RU"/>
        </w:rPr>
        <w:t>2</w:t>
      </w:r>
      <w:r w:rsidR="0007096E">
        <w:rPr>
          <w:rFonts w:ascii="Verdana" w:eastAsia="Times New Roman" w:hAnsi="Verdana" w:cs="Times New Roman"/>
          <w:sz w:val="19"/>
          <w:szCs w:val="19"/>
          <w:lang w:val="en-US" w:eastAsia="ru-RU"/>
        </w:rPr>
        <w:t>.1</w:t>
      </w:r>
      <w:r w:rsidR="003A67E0">
        <w:rPr>
          <w:rFonts w:ascii="Verdana" w:eastAsia="Times New Roman" w:hAnsi="Verdana" w:cs="Times New Roman"/>
          <w:sz w:val="19"/>
          <w:szCs w:val="19"/>
          <w:lang w:val="uk-UA" w:eastAsia="ru-RU"/>
        </w:rPr>
        <w:t>9</w:t>
      </w:r>
      <w:r w:rsidR="00FF02ED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1</w:t>
      </w:r>
      <w:r w:rsidR="00FF02ED">
        <w:rPr>
          <w:rFonts w:ascii="Verdana" w:eastAsia="Times New Roman" w:hAnsi="Verdana" w:cs="Times New Roman"/>
          <w:sz w:val="19"/>
          <w:szCs w:val="19"/>
          <w:lang w:val="uk-UA" w:eastAsia="ru-RU"/>
        </w:rPr>
        <w:t>7</w:t>
      </w:r>
      <w:r w:rsidR="005D70EB" w:rsidRPr="005D70EB">
        <w:rPr>
          <w:rFonts w:ascii="Verdana" w:eastAsia="Times New Roman" w:hAnsi="Verdana" w:cs="Times New Roman"/>
          <w:sz w:val="19"/>
          <w:szCs w:val="19"/>
          <w:lang w:val="en-US" w:eastAsia="ru-RU"/>
        </w:rPr>
        <w:t>:00.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  <w:t xml:space="preserve">Proposals </w:t>
      </w:r>
      <w:proofErr w:type="gramStart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should be sent</w:t>
      </w:r>
      <w:proofErr w:type="gramEnd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to the contract person by email:</w:t>
      </w:r>
    </w:p>
    <w:p w:rsidR="00BE1536" w:rsidRPr="00AD5C7A" w:rsidRDefault="00BE1536" w:rsidP="00BE1536">
      <w:pPr>
        <w:spacing w:after="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Contact person: </w:t>
      </w:r>
      <w:bookmarkStart w:id="0" w:name="_GoBack"/>
      <w:bookmarkEnd w:id="0"/>
      <w:proofErr w:type="spellStart"/>
      <w:r w:rsidR="003A67E0">
        <w:rPr>
          <w:rFonts w:ascii="Calibri" w:hAnsi="Calibri" w:cs="Consolas"/>
          <w:lang w:val="uk-UA"/>
        </w:rPr>
        <w:t>Римчук</w:t>
      </w:r>
      <w:proofErr w:type="spellEnd"/>
      <w:r w:rsidR="003A67E0">
        <w:rPr>
          <w:rFonts w:ascii="Calibri" w:hAnsi="Calibri" w:cs="Consolas"/>
          <w:lang w:val="uk-UA"/>
        </w:rPr>
        <w:t xml:space="preserve"> Яніна 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e-</w:t>
      </w:r>
      <w:proofErr w:type="gramStart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mail :</w:t>
      </w:r>
      <w:proofErr w:type="gramEnd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</w:t>
      </w:r>
      <w:hyperlink r:id="rId4" w:history="1">
        <w:r w:rsidR="003A67E0" w:rsidRPr="00672AD8">
          <w:rPr>
            <w:rStyle w:val="a5"/>
            <w:rFonts w:ascii="Calibri" w:hAnsi="Calibri" w:cs="Consolas"/>
            <w:szCs w:val="21"/>
            <w:lang w:val="en-US"/>
          </w:rPr>
          <w:t>Yanina.Rumchuk@carlsberg.ua</w:t>
        </w:r>
      </w:hyperlink>
      <w:r w:rsidR="00AD5C7A" w:rsidRPr="00AD5C7A">
        <w:rPr>
          <w:rFonts w:ascii="Calibri" w:hAnsi="Calibri" w:cs="Consolas"/>
          <w:szCs w:val="21"/>
          <w:lang w:val="en-US"/>
        </w:rPr>
        <w:t>  </w:t>
      </w:r>
    </w:p>
    <w:p w:rsidR="00BE1536" w:rsidRP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The detailed information about the terms and procedure of the Auction may be found in Purchase Documentation.</w:t>
      </w:r>
    </w:p>
    <w:p w:rsidR="00BE1536" w:rsidRP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Required documents</w:t>
      </w:r>
      <w:proofErr w:type="gramStart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:</w:t>
      </w:r>
      <w:proofErr w:type="gramEnd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</w:r>
      <w:hyperlink r:id="rId5" w:history="1">
        <w:r w:rsidRPr="00BE1536">
          <w:rPr>
            <w:rFonts w:ascii="Verdana" w:eastAsia="Times New Roman" w:hAnsi="Verdana" w:cs="Times New Roman"/>
            <w:color w:val="0C7156"/>
            <w:sz w:val="19"/>
            <w:szCs w:val="19"/>
            <w:u w:val="single"/>
            <w:lang w:val="en-US" w:eastAsia="ru-RU"/>
          </w:rPr>
          <w:t>Purchase documentation</w:t>
        </w:r>
      </w:hyperlink>
    </w:p>
    <w:p w:rsid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Please note that PJSC «Carlsberg Ukraine» has no contract signing commitments to the companies which have submitted the proposals.</w:t>
      </w:r>
    </w:p>
    <w:p w:rsidR="005D70EB" w:rsidRDefault="005D70EB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</w:p>
    <w:p w:rsidR="005D70EB" w:rsidRDefault="005D70EB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</w:p>
    <w:p w:rsidR="005D70EB" w:rsidRDefault="005D70EB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</w:p>
    <w:p w:rsidR="00BE1536" w:rsidRPr="00E97C52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 </w:t>
      </w:r>
    </w:p>
    <w:p w:rsidR="00BA50E1" w:rsidRPr="00E97C52" w:rsidRDefault="00BA50E1">
      <w:pPr>
        <w:rPr>
          <w:lang w:val="en-US"/>
        </w:rPr>
      </w:pPr>
    </w:p>
    <w:sectPr w:rsidR="00BA50E1" w:rsidRPr="00E97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536"/>
    <w:rsid w:val="00037565"/>
    <w:rsid w:val="0007096E"/>
    <w:rsid w:val="002003CC"/>
    <w:rsid w:val="003A67E0"/>
    <w:rsid w:val="004F2EC7"/>
    <w:rsid w:val="005019C8"/>
    <w:rsid w:val="00523B5E"/>
    <w:rsid w:val="005C0750"/>
    <w:rsid w:val="005D70EB"/>
    <w:rsid w:val="00871F84"/>
    <w:rsid w:val="00AD5C7A"/>
    <w:rsid w:val="00B80823"/>
    <w:rsid w:val="00BA50E1"/>
    <w:rsid w:val="00BE1536"/>
    <w:rsid w:val="00C424E0"/>
    <w:rsid w:val="00C94A90"/>
    <w:rsid w:val="00CC283D"/>
    <w:rsid w:val="00D52FEC"/>
    <w:rsid w:val="00DD1066"/>
    <w:rsid w:val="00E97C52"/>
    <w:rsid w:val="00FF02ED"/>
    <w:rsid w:val="00FF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62647"/>
  <w15:docId w15:val="{7446F3A0-5994-40EF-B463-CAB78F03D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BE1536"/>
    <w:pPr>
      <w:spacing w:before="100" w:beforeAutospacing="1" w:after="0" w:line="240" w:lineRule="auto"/>
      <w:outlineLvl w:val="4"/>
    </w:pPr>
    <w:rPr>
      <w:rFonts w:ascii="Verdana" w:eastAsia="Times New Roman" w:hAnsi="Verdana" w:cs="Times New Roman"/>
      <w:b/>
      <w:bCs/>
      <w:sz w:val="19"/>
      <w:szCs w:val="1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BE1536"/>
    <w:rPr>
      <w:rFonts w:ascii="Verdana" w:eastAsia="Times New Roman" w:hAnsi="Verdana" w:cs="Times New Roman"/>
      <w:b/>
      <w:bCs/>
      <w:sz w:val="19"/>
      <w:szCs w:val="19"/>
      <w:lang w:eastAsia="ru-RU"/>
    </w:rPr>
  </w:style>
  <w:style w:type="character" w:styleId="a3">
    <w:name w:val="Strong"/>
    <w:basedOn w:val="a0"/>
    <w:uiPriority w:val="22"/>
    <w:qFormat/>
    <w:rsid w:val="00BE1536"/>
    <w:rPr>
      <w:b/>
      <w:bCs/>
    </w:rPr>
  </w:style>
  <w:style w:type="paragraph" w:styleId="a4">
    <w:name w:val="Normal (Web)"/>
    <w:basedOn w:val="a"/>
    <w:uiPriority w:val="99"/>
    <w:semiHidden/>
    <w:unhideWhenUsed/>
    <w:rsid w:val="00BE1536"/>
    <w:pPr>
      <w:spacing w:before="48" w:after="100" w:afterAutospacing="1" w:line="240" w:lineRule="auto"/>
    </w:pPr>
    <w:rPr>
      <w:rFonts w:ascii="Verdana" w:eastAsia="Times New Roman" w:hAnsi="Verdana" w:cs="Times New Roman"/>
      <w:sz w:val="19"/>
      <w:szCs w:val="19"/>
      <w:lang w:eastAsia="ru-RU"/>
    </w:rPr>
  </w:style>
  <w:style w:type="character" w:customStyle="1" w:styleId="baec5a81-e4d6-4674-97f3-e9220f0136c1">
    <w:name w:val="baec5a81-e4d6-4674-97f3-e9220f0136c1"/>
    <w:basedOn w:val="a0"/>
    <w:rsid w:val="00BE1536"/>
  </w:style>
  <w:style w:type="character" w:styleId="a5">
    <w:name w:val="Hyperlink"/>
    <w:basedOn w:val="a0"/>
    <w:uiPriority w:val="99"/>
    <w:unhideWhenUsed/>
    <w:rsid w:val="00BE1536"/>
    <w:rPr>
      <w:color w:val="0A83AB"/>
      <w:u w:val="single"/>
    </w:rPr>
  </w:style>
  <w:style w:type="character" w:customStyle="1" w:styleId="apple-converted-space">
    <w:name w:val="apple-converted-space"/>
    <w:basedOn w:val="a0"/>
    <w:rsid w:val="005D70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8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2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arlsbergukraine.com/images/resources/tenders/20-08-14/zakupochnaya-documentaciya.docx" TargetMode="External"/><Relationship Id="rId4" Type="http://schemas.openxmlformats.org/officeDocument/2006/relationships/hyperlink" Target="mailto:Yanina.Rumchuk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587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Tokarenko, Elena</dc:creator>
  <cp:lastModifiedBy>Rymchuk, Yanina</cp:lastModifiedBy>
  <cp:revision>15</cp:revision>
  <dcterms:created xsi:type="dcterms:W3CDTF">2014-10-21T05:12:00Z</dcterms:created>
  <dcterms:modified xsi:type="dcterms:W3CDTF">2019-11-28T07:36:00Z</dcterms:modified>
</cp:coreProperties>
</file>